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18" w:rsidRPr="000C3C18" w:rsidRDefault="000C3C18" w:rsidP="000C3C1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490352" wp14:editId="2311165D">
                <wp:simplePos x="0" y="0"/>
                <wp:positionH relativeFrom="column">
                  <wp:posOffset>47625</wp:posOffset>
                </wp:positionH>
                <wp:positionV relativeFrom="paragraph">
                  <wp:posOffset>36830</wp:posOffset>
                </wp:positionV>
                <wp:extent cx="6257650" cy="1152747"/>
                <wp:effectExtent l="0" t="0" r="0" b="952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650" cy="1152747"/>
                          <a:chOff x="1620" y="360"/>
                          <a:chExt cx="8604" cy="1528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360"/>
                            <a:ext cx="1064" cy="12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E4C" w:rsidRDefault="00634E4C" w:rsidP="00D839F4"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581025" cy="619125"/>
                                    <wp:effectExtent l="0" t="0" r="9525" b="9525"/>
                                    <wp:docPr id="1" name="Picture 1" descr="Description: Description: Sigla_BRC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Description: Description: Sigla_BRC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142" cy="619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47" y="428"/>
                            <a:ext cx="7577" cy="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E4C" w:rsidRPr="000C3C18" w:rsidRDefault="00634E4C" w:rsidP="000C3C18">
                              <w:pPr>
                                <w:pBdr>
                                  <w:bottom w:val="single" w:sz="6" w:space="1" w:color="auto"/>
                                </w:pBdr>
                                <w:spacing w:after="0"/>
                                <w:rPr>
                                  <w:rFonts w:ascii="Trebuchet MS" w:hAnsi="Trebuchet MS" w:cs="Arial"/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7B33EC">
                                <w:rPr>
                                  <w:rFonts w:ascii="Trebuchet MS" w:hAnsi="Trebuchet MS" w:cs="Arial"/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BIROUL REGIONAL PENTRU COOPERARE TRANSFRONTALIERĂ CĂLĂRAŞI PENTRU GRANIŢA ROMÂNIA-BULGARIA</w:t>
                              </w:r>
                              <w:r w:rsidRPr="007B33EC">
                                <w:rPr>
                                  <w:rFonts w:ascii="Trebuchet MS" w:hAnsi="Trebuchet MS" w:cs="Arial"/>
                                  <w:b/>
                                  <w:sz w:val="18"/>
                                  <w:szCs w:val="18"/>
                                  <w:u w:val="single"/>
                                  <w:lang w:val="ro-RO"/>
                                </w:rPr>
                                <w:t xml:space="preserve">     </w:t>
                              </w:r>
                            </w:p>
                            <w:p w:rsidR="00634E4C" w:rsidRPr="007B33EC" w:rsidRDefault="00634E4C" w:rsidP="00A93979">
                              <w:pPr>
                                <w:spacing w:before="120" w:after="0"/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7B33EC"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>Călărași, Zona Chiciu, parte din clădirea principală a imobilului reprezentând sediul Serviciului Public Transport Fluvial de Mărfuri și Călători la P.C.T.F Călărași (România) - Silistra (Bulgaria), jud. Călărași, tel: +40 242 313</w:t>
                              </w:r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7B33EC"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>091,   fax: +40 242 313</w:t>
                              </w:r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7B33EC"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>092,</w:t>
                              </w:r>
                              <w:r w:rsidRPr="00A93979"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7B33EC"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 xml:space="preserve">e-mail: </w:t>
                              </w:r>
                              <w:hyperlink r:id="rId7" w:history="1">
                                <w:r w:rsidRPr="007B33EC">
                                  <w:rPr>
                                    <w:rStyle w:val="Hyperlink"/>
                                    <w:rFonts w:ascii="Trebuchet MS" w:hAnsi="Trebuchet MS"/>
                                    <w:sz w:val="18"/>
                                    <w:szCs w:val="18"/>
                                    <w:lang w:val="ro-RO"/>
                                  </w:rPr>
                                  <w:t>info@calarasicbc.ro</w:t>
                                </w:r>
                              </w:hyperlink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>,</w:t>
                              </w:r>
                              <w:r w:rsidRPr="007B33EC"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>web</w:t>
                              </w:r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>site</w:t>
                              </w:r>
                              <w:r w:rsidRPr="007B33EC"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>:</w:t>
                              </w:r>
                              <w:r w:rsidRPr="00B70851">
                                <w:t xml:space="preserve"> </w:t>
                              </w:r>
                              <w:hyperlink r:id="rId8" w:history="1">
                                <w:r w:rsidRPr="007B33EC">
                                  <w:rPr>
                                    <w:rStyle w:val="Hyperlink"/>
                                    <w:rFonts w:ascii="Trebuchet MS" w:hAnsi="Trebuchet MS"/>
                                    <w:sz w:val="18"/>
                                    <w:szCs w:val="18"/>
                                    <w:lang w:val="ro-RO"/>
                                  </w:rPr>
                                  <w:t>www.calarasicbc.ro</w:t>
                                </w:r>
                              </w:hyperlink>
                              <w:r w:rsidRPr="007B33EC"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</w:p>
                            <w:p w:rsidR="00634E4C" w:rsidRPr="007B33EC" w:rsidRDefault="00634E4C" w:rsidP="00B70851">
                              <w:pPr>
                                <w:spacing w:before="120" w:after="0"/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7B33EC"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 xml:space="preserve">                                                                                           </w:t>
                              </w:r>
                            </w:p>
                            <w:p w:rsidR="00634E4C" w:rsidRPr="007B33EC" w:rsidRDefault="00634E4C" w:rsidP="000C3C18">
                              <w:pPr>
                                <w:spacing w:before="120" w:after="0"/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7B33EC"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</w:p>
                            <w:p w:rsidR="00634E4C" w:rsidRDefault="00634E4C" w:rsidP="00D839F4">
                              <w:pP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</w:pPr>
                            </w:p>
                            <w:p w:rsidR="00634E4C" w:rsidRDefault="00634E4C" w:rsidP="00D839F4">
                              <w:pP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</w:pPr>
                            </w:p>
                            <w:p w:rsidR="00634E4C" w:rsidRDefault="00634E4C" w:rsidP="00D839F4">
                              <w:pP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</w:pPr>
                            </w:p>
                            <w:p w:rsidR="00634E4C" w:rsidRDefault="00634E4C" w:rsidP="00D839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it-IT"/>
                                </w:rPr>
                              </w:pPr>
                            </w:p>
                            <w:p w:rsidR="00634E4C" w:rsidRDefault="00634E4C" w:rsidP="00D839F4">
                              <w:pPr>
                                <w:rPr>
                                  <w:rFonts w:ascii="Arial" w:hAnsi="Arial" w:cs="Arial"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90352" id="Group 6" o:spid="_x0000_s1026" style="position:absolute;margin-left:3.75pt;margin-top:2.9pt;width:492.75pt;height:90.75pt;z-index:251663360" coordorigin="1620,360" coordsize="8604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1620;top:360;width:1064;height:12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n3sEA&#10;AADaAAAADwAAAGRycy9kb3ducmV2LnhtbESPQWsCMRSE70L/Q3iF3jRbwSqrUUQRCuKhKnh9JM/N&#10;4uZlu4ka/70pFDwOM/MNM1sk14gbdaH2rOBzUIAg1t7UXCk4Hjb9CYgQkQ02nknBgwIs5m+9GZbG&#10;3/mHbvtYiQzhUKICG2NbShm0JYdh4Fvi7J195zBm2VXSdHjPcNfIYVF8SYc15wWLLa0s6cv+6hT8&#10;0nq3PI2OWm/SaLvT1mwnySj18Z6WUxCRUnyF/9vfRsEY/q7k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ap97BAAAA2gAAAA8AAAAAAAAAAAAAAAAAmAIAAGRycy9kb3du&#10;cmV2LnhtbFBLBQYAAAAABAAEAPUAAACGAwAAAAA=&#10;" stroked="f">
                  <v:textbox>
                    <w:txbxContent>
                      <w:p w:rsidR="00634E4C" w:rsidRDefault="00634E4C" w:rsidP="00D839F4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81025" cy="619125"/>
                              <wp:effectExtent l="0" t="0" r="9525" b="9525"/>
                              <wp:docPr id="1" name="Picture 1" descr="Description: Description: Sigla_BRC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escription: Description: Sigla_BRC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142" cy="619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" o:spid="_x0000_s1028" type="#_x0000_t202" style="position:absolute;left:2647;top:428;width:7577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634E4C" w:rsidRPr="000C3C18" w:rsidRDefault="00634E4C" w:rsidP="000C3C18">
                        <w:pPr>
                          <w:pBdr>
                            <w:bottom w:val="single" w:sz="6" w:space="1" w:color="auto"/>
                          </w:pBdr>
                          <w:spacing w:after="0"/>
                          <w:rPr>
                            <w:rFonts w:ascii="Trebuchet MS" w:hAnsi="Trebuchet MS" w:cs="Arial"/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7B33EC">
                          <w:rPr>
                            <w:rFonts w:ascii="Trebuchet MS" w:hAnsi="Trebuchet MS" w:cs="Arial"/>
                            <w:b/>
                            <w:sz w:val="18"/>
                            <w:szCs w:val="18"/>
                            <w:lang w:val="ro-RO"/>
                          </w:rPr>
                          <w:t>BIROUL REGIONAL PENTRU COOPERARE TRANSFRONTALIERĂ CĂLĂRAŞI PENTRU GRANIŢA ROMÂNIA-BULGARIA</w:t>
                        </w:r>
                        <w:r w:rsidRPr="007B33EC">
                          <w:rPr>
                            <w:rFonts w:ascii="Trebuchet MS" w:hAnsi="Trebuchet MS" w:cs="Arial"/>
                            <w:b/>
                            <w:sz w:val="18"/>
                            <w:szCs w:val="18"/>
                            <w:u w:val="single"/>
                            <w:lang w:val="ro-RO"/>
                          </w:rPr>
                          <w:t xml:space="preserve">     </w:t>
                        </w:r>
                      </w:p>
                      <w:p w:rsidR="00634E4C" w:rsidRPr="007B33EC" w:rsidRDefault="00634E4C" w:rsidP="00A93979">
                        <w:pPr>
                          <w:spacing w:before="120" w:after="0"/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</w:pPr>
                        <w:r w:rsidRPr="007B33EC"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 xml:space="preserve">Călărași, Zona Chiciu, parte din clădirea principală a imobilului reprezentând sediul Serviciului Public Transport Fluvial de Mărfuri și Călători la P.C.T.F Călărași (România) - Silistra (Bulgaria), jud. </w:t>
                        </w:r>
                        <w:r w:rsidRPr="007B33EC"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 xml:space="preserve">Călărași, </w:t>
                        </w:r>
                        <w:r w:rsidRPr="007B33EC"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>tel: +40 242 313</w:t>
                        </w:r>
                        <w:r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7B33EC"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>091,   fax: +40 242 313</w:t>
                        </w:r>
                        <w:r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7B33EC"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>092,</w:t>
                        </w:r>
                        <w:r w:rsidRPr="00A93979"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7B33EC"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 xml:space="preserve">e-mail: </w:t>
                        </w:r>
                        <w:hyperlink r:id="rId10" w:history="1">
                          <w:r w:rsidRPr="007B33EC">
                            <w:rPr>
                              <w:rStyle w:val="Hyperlink"/>
                              <w:rFonts w:ascii="Trebuchet MS" w:hAnsi="Trebuchet MS"/>
                              <w:sz w:val="18"/>
                              <w:szCs w:val="18"/>
                              <w:lang w:val="ro-RO"/>
                            </w:rPr>
                            <w:t>info@calarasicbc.ro</w:t>
                          </w:r>
                        </w:hyperlink>
                        <w:r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>,</w:t>
                        </w:r>
                        <w:r w:rsidRPr="007B33EC"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>web</w:t>
                        </w:r>
                        <w:r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>site</w:t>
                        </w:r>
                        <w:r w:rsidRPr="007B33EC"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>:</w:t>
                        </w:r>
                        <w:r w:rsidRPr="00B70851">
                          <w:t xml:space="preserve"> </w:t>
                        </w:r>
                        <w:hyperlink r:id="rId11" w:history="1">
                          <w:r w:rsidRPr="007B33EC">
                            <w:rPr>
                              <w:rStyle w:val="Hyperlink"/>
                              <w:rFonts w:ascii="Trebuchet MS" w:hAnsi="Trebuchet MS"/>
                              <w:sz w:val="18"/>
                              <w:szCs w:val="18"/>
                              <w:lang w:val="ro-RO"/>
                            </w:rPr>
                            <w:t>www.calarasicbc.ro</w:t>
                          </w:r>
                        </w:hyperlink>
                        <w:r w:rsidRPr="007B33EC"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</w:p>
                      <w:p w:rsidR="00634E4C" w:rsidRPr="007B33EC" w:rsidRDefault="00634E4C" w:rsidP="00B70851">
                        <w:pPr>
                          <w:spacing w:before="120" w:after="0"/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</w:pPr>
                        <w:r w:rsidRPr="007B33EC"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 xml:space="preserve">                                                                                           </w:t>
                        </w:r>
                      </w:p>
                      <w:p w:rsidR="00634E4C" w:rsidRPr="007B33EC" w:rsidRDefault="00634E4C" w:rsidP="000C3C18">
                        <w:pPr>
                          <w:spacing w:before="120" w:after="0"/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</w:pPr>
                        <w:r w:rsidRPr="007B33EC"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</w:p>
                      <w:p w:rsidR="00634E4C" w:rsidRDefault="00634E4C" w:rsidP="00D839F4">
                        <w:pPr>
                          <w:rPr>
                            <w:rFonts w:ascii="Trebuchet MS" w:hAnsi="Trebuchet MS"/>
                            <w:sz w:val="18"/>
                            <w:szCs w:val="18"/>
                          </w:rPr>
                        </w:pPr>
                      </w:p>
                      <w:p w:rsidR="00634E4C" w:rsidRDefault="00634E4C" w:rsidP="00D839F4">
                        <w:pPr>
                          <w:rPr>
                            <w:rFonts w:ascii="Trebuchet MS" w:hAnsi="Trebuchet MS"/>
                            <w:sz w:val="18"/>
                            <w:szCs w:val="18"/>
                          </w:rPr>
                        </w:pPr>
                      </w:p>
                      <w:p w:rsidR="00634E4C" w:rsidRDefault="00634E4C" w:rsidP="00D839F4">
                        <w:pPr>
                          <w:rPr>
                            <w:rFonts w:ascii="Trebuchet MS" w:hAnsi="Trebuchet MS"/>
                            <w:sz w:val="18"/>
                            <w:szCs w:val="18"/>
                          </w:rPr>
                        </w:pPr>
                      </w:p>
                      <w:p w:rsidR="00634E4C" w:rsidRDefault="00634E4C" w:rsidP="00D839F4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it-IT"/>
                          </w:rPr>
                        </w:pPr>
                      </w:p>
                      <w:p w:rsidR="00634E4C" w:rsidRDefault="00634E4C" w:rsidP="00D839F4">
                        <w:pPr>
                          <w:rPr>
                            <w:rFonts w:ascii="Arial" w:hAnsi="Arial" w:cs="Arial"/>
                            <w:color w:val="0000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C3C18" w:rsidRPr="000C3C18" w:rsidRDefault="000C3C18" w:rsidP="000C3C18"/>
    <w:p w:rsidR="000C3C18" w:rsidRPr="000C3C18" w:rsidRDefault="000C3C18" w:rsidP="000C3C18"/>
    <w:p w:rsidR="001412C7" w:rsidRDefault="001412C7" w:rsidP="0066208B">
      <w:pPr>
        <w:spacing w:after="120"/>
        <w:jc w:val="right"/>
        <w:rPr>
          <w:rFonts w:ascii="Trebuchet MS" w:eastAsia="Calibri" w:hAnsi="Trebuchet MS" w:cs="Courier New"/>
          <w:noProof/>
          <w:sz w:val="18"/>
          <w:szCs w:val="18"/>
        </w:rPr>
      </w:pPr>
    </w:p>
    <w:tbl>
      <w:tblPr>
        <w:tblpPr w:leftFromText="180" w:rightFromText="180" w:vertAnchor="text" w:horzAnchor="margin" w:tblpX="265" w:tblpY="6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724FF5" w:rsidTr="00A876F6">
        <w:trPr>
          <w:trHeight w:val="168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F5" w:rsidRDefault="00724FF5" w:rsidP="00A876F6">
            <w:pPr>
              <w:ind w:left="80"/>
              <w:jc w:val="center"/>
              <w:rPr>
                <w:rFonts w:ascii="Trebuchet MS" w:hAnsi="Trebuchet MS"/>
                <w:b/>
                <w:lang w:val="ro-RO"/>
              </w:rPr>
            </w:pPr>
          </w:p>
          <w:p w:rsidR="00724FF5" w:rsidRPr="00BA11C0" w:rsidRDefault="00724FF5" w:rsidP="00A876F6">
            <w:pPr>
              <w:spacing w:after="120"/>
              <w:ind w:left="86"/>
              <w:jc w:val="center"/>
              <w:rPr>
                <w:rFonts w:ascii="Trebuchet MS" w:hAnsi="Trebuchet MS"/>
                <w:b/>
                <w:sz w:val="26"/>
                <w:szCs w:val="26"/>
                <w:lang w:val="ro-RO"/>
              </w:rPr>
            </w:pPr>
            <w:r w:rsidRPr="00BA11C0">
              <w:rPr>
                <w:rFonts w:ascii="Trebuchet MS" w:hAnsi="Trebuchet MS"/>
                <w:b/>
                <w:sz w:val="26"/>
                <w:szCs w:val="26"/>
                <w:lang w:val="ro-RO"/>
              </w:rPr>
              <w:t>FORMULAR DE PARTICIPARE</w:t>
            </w:r>
          </w:p>
          <w:p w:rsidR="00EF3D6E" w:rsidRDefault="00EF3D6E" w:rsidP="00A876F6">
            <w:pPr>
              <w:spacing w:after="120"/>
              <w:ind w:left="86"/>
              <w:jc w:val="center"/>
              <w:rPr>
                <w:rFonts w:ascii="Trebuchet MS" w:hAnsi="Trebuchet MS"/>
                <w:b/>
                <w:lang w:val="ro-RO"/>
              </w:rPr>
            </w:pPr>
            <w:r w:rsidRPr="00EF3D6E">
              <w:rPr>
                <w:rFonts w:ascii="Trebuchet MS" w:hAnsi="Trebuchet MS"/>
                <w:b/>
                <w:lang w:val="ro-RO"/>
              </w:rPr>
              <w:t>Con</w:t>
            </w:r>
            <w:r w:rsidR="00634E4C">
              <w:rPr>
                <w:rFonts w:ascii="Trebuchet MS" w:hAnsi="Trebuchet MS"/>
                <w:b/>
                <w:lang w:val="ro-RO"/>
              </w:rPr>
              <w:t>ferința Anuală privind progresul înregistrat</w:t>
            </w:r>
            <w:r w:rsidRPr="00EF3D6E">
              <w:rPr>
                <w:rFonts w:ascii="Trebuchet MS" w:hAnsi="Trebuchet MS"/>
                <w:b/>
                <w:lang w:val="ro-RO"/>
              </w:rPr>
              <w:t xml:space="preserve"> în </w:t>
            </w:r>
          </w:p>
          <w:p w:rsidR="00EF3D6E" w:rsidRDefault="00EF3D6E" w:rsidP="00A876F6">
            <w:pPr>
              <w:spacing w:after="120"/>
              <w:ind w:left="86"/>
              <w:jc w:val="center"/>
              <w:rPr>
                <w:rFonts w:ascii="Trebuchet MS" w:hAnsi="Trebuchet MS"/>
                <w:b/>
                <w:lang w:val="ro-RO"/>
              </w:rPr>
            </w:pPr>
            <w:r w:rsidRPr="00EF3D6E">
              <w:rPr>
                <w:rFonts w:ascii="Trebuchet MS" w:hAnsi="Trebuchet MS"/>
                <w:b/>
                <w:lang w:val="ro-RO"/>
              </w:rPr>
              <w:t>implementarea Programului Interreg V-A România-Bulgaria</w:t>
            </w:r>
          </w:p>
          <w:p w:rsidR="00634E4C" w:rsidRDefault="00634E4C" w:rsidP="00A876F6">
            <w:pPr>
              <w:spacing w:after="120"/>
              <w:ind w:left="86"/>
              <w:jc w:val="center"/>
              <w:rPr>
                <w:rFonts w:ascii="Trebuchet MS" w:hAnsi="Trebuchet MS"/>
                <w:b/>
                <w:sz w:val="28"/>
                <w:szCs w:val="28"/>
                <w:lang w:val="ro-RO"/>
              </w:rPr>
            </w:pPr>
          </w:p>
          <w:p w:rsidR="00EF3D6E" w:rsidRPr="00EF3D6E" w:rsidRDefault="00BA11C0" w:rsidP="00A876F6">
            <w:pPr>
              <w:spacing w:after="120"/>
              <w:ind w:left="86"/>
              <w:jc w:val="center"/>
              <w:rPr>
                <w:rFonts w:ascii="Trebuchet MS" w:hAnsi="Trebuchet MS"/>
                <w:b/>
                <w:sz w:val="28"/>
                <w:szCs w:val="28"/>
                <w:lang w:val="ro-RO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ro-RO"/>
              </w:rPr>
              <w:t>27 septembrie, Craiova</w:t>
            </w:r>
          </w:p>
          <w:p w:rsidR="00724FF5" w:rsidRDefault="00EF3D6E" w:rsidP="00BA11C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  <w:r w:rsidRPr="00EF3D6E">
              <w:rPr>
                <w:rFonts w:ascii="Trebuchet MS" w:hAnsi="Trebuchet MS"/>
                <w:b/>
                <w:lang w:val="ro-RO"/>
              </w:rPr>
              <w:t xml:space="preserve">Sala </w:t>
            </w:r>
            <w:r w:rsidR="00BA11C0">
              <w:rPr>
                <w:rFonts w:ascii="Trebuchet MS" w:hAnsi="Trebuchet MS"/>
                <w:b/>
                <w:lang w:val="ro-RO"/>
              </w:rPr>
              <w:t>oglinzilor din cadrul Muzeului de Artă Craiova, România</w:t>
            </w:r>
          </w:p>
        </w:tc>
      </w:tr>
      <w:tr w:rsidR="00724FF5" w:rsidTr="00A876F6">
        <w:trPr>
          <w:trHeight w:val="106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F5" w:rsidRDefault="00724FF5" w:rsidP="00A876F6">
            <w:pPr>
              <w:spacing w:before="360" w:after="24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Nume: ..............................................................................................</w:t>
            </w:r>
            <w:r w:rsidR="00A876F6">
              <w:rPr>
                <w:rFonts w:ascii="Trebuchet MS" w:hAnsi="Trebuchet MS"/>
                <w:b/>
                <w:lang w:val="ro-RO"/>
              </w:rPr>
              <w:t>...............</w:t>
            </w:r>
          </w:p>
          <w:p w:rsidR="00724FF5" w:rsidRDefault="00724FF5" w:rsidP="00A876F6">
            <w:pPr>
              <w:spacing w:before="120" w:after="24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Prenume: ..........................................................................................</w:t>
            </w:r>
            <w:r w:rsidR="00A876F6">
              <w:rPr>
                <w:rFonts w:ascii="Trebuchet MS" w:hAnsi="Trebuchet MS"/>
                <w:b/>
                <w:lang w:val="ro-RO"/>
              </w:rPr>
              <w:t>...............</w:t>
            </w:r>
          </w:p>
          <w:p w:rsidR="00724FF5" w:rsidRDefault="00724FF5" w:rsidP="00A876F6">
            <w:pPr>
              <w:spacing w:before="120" w:after="24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Denumirea instituţiei:...........................................................................</w:t>
            </w:r>
            <w:r w:rsidR="00A876F6">
              <w:rPr>
                <w:rFonts w:ascii="Trebuchet MS" w:hAnsi="Trebuchet MS"/>
                <w:b/>
                <w:lang w:val="ro-RO"/>
              </w:rPr>
              <w:t>...............</w:t>
            </w:r>
          </w:p>
          <w:p w:rsidR="00724FF5" w:rsidRDefault="00724FF5" w:rsidP="00A876F6">
            <w:pPr>
              <w:spacing w:before="120" w:after="24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Adresa:..............................................................................................</w:t>
            </w:r>
            <w:r w:rsidR="00A876F6">
              <w:rPr>
                <w:rFonts w:ascii="Trebuchet MS" w:hAnsi="Trebuchet MS"/>
                <w:b/>
                <w:lang w:val="ro-RO"/>
              </w:rPr>
              <w:t>...............</w:t>
            </w:r>
          </w:p>
          <w:p w:rsidR="00724FF5" w:rsidRDefault="00724FF5" w:rsidP="00A876F6">
            <w:pPr>
              <w:spacing w:before="120" w:after="24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Funcţia:.............................................................................................</w:t>
            </w:r>
            <w:r w:rsidR="00A876F6">
              <w:rPr>
                <w:rFonts w:ascii="Trebuchet MS" w:hAnsi="Trebuchet MS"/>
                <w:b/>
                <w:lang w:val="ro-RO"/>
              </w:rPr>
              <w:t>...............</w:t>
            </w:r>
          </w:p>
          <w:p w:rsidR="00724FF5" w:rsidRDefault="00724FF5" w:rsidP="00A876F6">
            <w:pPr>
              <w:spacing w:before="120" w:after="24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E-mail: .............................................................................................</w:t>
            </w:r>
            <w:r w:rsidR="00A876F6">
              <w:rPr>
                <w:rFonts w:ascii="Trebuchet MS" w:hAnsi="Trebuchet MS"/>
                <w:b/>
                <w:lang w:val="ro-RO"/>
              </w:rPr>
              <w:t>................</w:t>
            </w:r>
          </w:p>
          <w:p w:rsidR="00724FF5" w:rsidRDefault="00724FF5" w:rsidP="00A876F6">
            <w:pPr>
              <w:spacing w:before="120" w:after="24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Telefon mobil:.....................................................................................</w:t>
            </w:r>
            <w:r w:rsidR="00A876F6">
              <w:rPr>
                <w:rFonts w:ascii="Trebuchet MS" w:hAnsi="Trebuchet MS"/>
                <w:b/>
                <w:lang w:val="ro-RO"/>
              </w:rPr>
              <w:t>...............</w:t>
            </w:r>
          </w:p>
        </w:tc>
      </w:tr>
      <w:tr w:rsidR="00724FF5" w:rsidTr="00A876F6">
        <w:trPr>
          <w:trHeight w:val="3298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F5" w:rsidRDefault="00724FF5" w:rsidP="00A876F6">
            <w:pPr>
              <w:rPr>
                <w:rFonts w:ascii="Trebuchet MS" w:hAnsi="Trebuchet MS"/>
                <w:b/>
                <w:lang w:val="ro-RO"/>
              </w:rPr>
            </w:pPr>
          </w:p>
          <w:p w:rsidR="00BA11C0" w:rsidRDefault="00724FF5" w:rsidP="00BA11C0">
            <w:pPr>
              <w:spacing w:after="120" w:line="240" w:lineRule="auto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 xml:space="preserve">Confirmările se vor transmite prin fax la </w:t>
            </w:r>
            <w:r>
              <w:rPr>
                <w:rFonts w:ascii="Trebuchet MS" w:hAnsi="Trebuchet MS" w:cs="Courier New"/>
                <w:b/>
                <w:color w:val="000000"/>
                <w:lang w:val="ro-RO" w:eastAsia="ro-RO"/>
              </w:rPr>
              <w:t>numărul 0242 313 092</w:t>
            </w:r>
            <w:r>
              <w:rPr>
                <w:rFonts w:ascii="Trebuchet MS" w:hAnsi="Trebuchet MS"/>
                <w:b/>
                <w:lang w:val="ro-RO"/>
              </w:rPr>
              <w:t xml:space="preserve"> </w:t>
            </w:r>
          </w:p>
          <w:p w:rsidR="00724FF5" w:rsidRDefault="00724FF5" w:rsidP="00A876F6">
            <w:pPr>
              <w:spacing w:line="240" w:lineRule="auto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sau prin email:</w:t>
            </w:r>
            <w:r>
              <w:rPr>
                <w:rFonts w:ascii="Trebuchet MS" w:hAnsi="Trebuchet MS"/>
                <w:b/>
                <w:lang w:val="bg-BG"/>
              </w:rPr>
              <w:t xml:space="preserve"> </w:t>
            </w:r>
            <w:hyperlink r:id="rId12" w:history="1">
              <w:r w:rsidR="00A876F6" w:rsidRPr="00841345">
                <w:rPr>
                  <w:rStyle w:val="Hyperlink"/>
                  <w:rFonts w:ascii="Trebuchet MS" w:hAnsi="Trebuchet MS"/>
                  <w:b/>
                  <w:lang w:val="ro-RO"/>
                </w:rPr>
                <w:t>info@calarasicbc.ro</w:t>
              </w:r>
            </w:hyperlink>
            <w:r>
              <w:rPr>
                <w:rFonts w:ascii="Trebuchet MS" w:hAnsi="Trebuchet MS" w:cs="Courier New"/>
                <w:b/>
                <w:lang w:val="ro-RO" w:eastAsia="ro-RO"/>
              </w:rPr>
              <w:t>,</w:t>
            </w:r>
            <w:r w:rsidR="00634E4C">
              <w:rPr>
                <w:rFonts w:ascii="Trebuchet MS" w:hAnsi="Trebuchet MS" w:cs="Courier New"/>
                <w:b/>
                <w:lang w:val="ro-RO" w:eastAsia="ro-RO"/>
              </w:rPr>
              <w:t xml:space="preserve"> </w:t>
            </w:r>
            <w:r>
              <w:rPr>
                <w:rFonts w:ascii="Trebuchet MS" w:hAnsi="Trebuchet MS" w:cs="Courier New"/>
                <w:b/>
                <w:lang w:val="ro-RO" w:eastAsia="ro-RO"/>
              </w:rPr>
              <w:t xml:space="preserve"> </w:t>
            </w:r>
            <w:r>
              <w:rPr>
                <w:rFonts w:ascii="Trebuchet MS" w:hAnsi="Trebuchet MS"/>
                <w:b/>
                <w:lang w:val="ro-RO"/>
              </w:rPr>
              <w:t xml:space="preserve">până în data de </w:t>
            </w:r>
            <w:r w:rsidR="003B4B6B">
              <w:rPr>
                <w:rFonts w:ascii="Trebuchet MS" w:hAnsi="Trebuchet MS"/>
                <w:b/>
                <w:lang w:val="ro-RO"/>
              </w:rPr>
              <w:t>24</w:t>
            </w:r>
            <w:bookmarkStart w:id="0" w:name="_GoBack"/>
            <w:bookmarkEnd w:id="0"/>
            <w:r w:rsidR="00BA11C0">
              <w:rPr>
                <w:rFonts w:ascii="Trebuchet MS" w:hAnsi="Trebuchet MS"/>
                <w:b/>
                <w:lang w:val="ro-RO"/>
              </w:rPr>
              <w:t xml:space="preserve"> septembrie 2018</w:t>
            </w:r>
          </w:p>
          <w:p w:rsidR="00724FF5" w:rsidRDefault="00724FF5" w:rsidP="00A876F6">
            <w:pPr>
              <w:jc w:val="right"/>
              <w:rPr>
                <w:rFonts w:ascii="Trebuchet MS" w:hAnsi="Trebuchet MS"/>
                <w:b/>
                <w:lang w:val="ro-RO"/>
              </w:rPr>
            </w:pPr>
          </w:p>
          <w:p w:rsidR="00A876F6" w:rsidRDefault="00A876F6" w:rsidP="00A876F6">
            <w:pPr>
              <w:jc w:val="right"/>
              <w:rPr>
                <w:rFonts w:ascii="Trebuchet MS" w:hAnsi="Trebuchet MS"/>
                <w:b/>
                <w:lang w:val="ro-RO"/>
              </w:rPr>
            </w:pPr>
          </w:p>
          <w:p w:rsidR="00724FF5" w:rsidRDefault="00724FF5" w:rsidP="00A876F6">
            <w:pPr>
              <w:spacing w:after="120"/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 xml:space="preserve">                                                                                            Semnătura</w:t>
            </w:r>
          </w:p>
          <w:p w:rsidR="00724FF5" w:rsidRDefault="00724FF5" w:rsidP="00A876F6">
            <w:pPr>
              <w:spacing w:after="120"/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 xml:space="preserve">                                                                                              Reprezentant legal</w:t>
            </w:r>
          </w:p>
          <w:p w:rsidR="00724FF5" w:rsidRDefault="00724FF5" w:rsidP="00A876F6">
            <w:pPr>
              <w:spacing w:after="12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Persoană de contact din partea BRCT Călărași</w:t>
            </w:r>
          </w:p>
          <w:p w:rsidR="00724FF5" w:rsidRDefault="00A876F6" w:rsidP="00A876F6">
            <w:pPr>
              <w:spacing w:after="12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 xml:space="preserve">Evdokia NEDELCHEVA, telefon 0733 197 197, email: </w:t>
            </w:r>
            <w:hyperlink r:id="rId13" w:history="1">
              <w:r w:rsidRPr="00841345">
                <w:rPr>
                  <w:rStyle w:val="Hyperlink"/>
                  <w:rFonts w:ascii="Trebuchet MS" w:hAnsi="Trebuchet MS"/>
                  <w:b/>
                  <w:lang w:val="ro-RO"/>
                </w:rPr>
                <w:t>evdokia.nedelcheva@calarasicbc.ro</w:t>
              </w:r>
            </w:hyperlink>
            <w:r>
              <w:rPr>
                <w:rFonts w:ascii="Trebuchet MS" w:hAnsi="Trebuchet MS"/>
                <w:b/>
                <w:lang w:val="ro-RO"/>
              </w:rPr>
              <w:t xml:space="preserve"> </w:t>
            </w:r>
            <w:r w:rsidR="00724FF5">
              <w:rPr>
                <w:rFonts w:ascii="Trebuchet MS" w:hAnsi="Trebuchet MS"/>
                <w:b/>
                <w:lang w:val="ro-RO"/>
              </w:rPr>
              <w:t xml:space="preserve"> </w:t>
            </w:r>
          </w:p>
        </w:tc>
      </w:tr>
    </w:tbl>
    <w:p w:rsidR="00377459" w:rsidRPr="00190D1A" w:rsidRDefault="0066208B" w:rsidP="00190D1A">
      <w:pPr>
        <w:spacing w:after="0" w:line="240" w:lineRule="auto"/>
        <w:ind w:left="426" w:right="-432"/>
        <w:rPr>
          <w:rFonts w:ascii="Trebuchet MS" w:hAnsi="Trebuchet MS"/>
          <w:b/>
          <w:snapToGrid w:val="0"/>
          <w:lang w:val="ro-RO" w:eastAsia="el-GR"/>
        </w:rPr>
      </w:pPr>
      <w:r w:rsidRPr="00190D1A">
        <w:rPr>
          <w:rFonts w:ascii="Trebuchet MS" w:hAnsi="Trebuchet MS"/>
          <w:b/>
          <w:snapToGrid w:val="0"/>
          <w:lang w:val="ro-RO" w:eastAsia="el-GR"/>
        </w:rPr>
        <w:t xml:space="preserve">        </w:t>
      </w:r>
    </w:p>
    <w:p w:rsidR="00BA11C0" w:rsidRDefault="00BA11C0" w:rsidP="00EF3D6E">
      <w:pPr>
        <w:pStyle w:val="Footer"/>
        <w:ind w:left="426"/>
        <w:jc w:val="center"/>
      </w:pPr>
    </w:p>
    <w:p w:rsidR="00BA11C0" w:rsidRDefault="00BA11C0" w:rsidP="00EF3D6E">
      <w:pPr>
        <w:pStyle w:val="Footer"/>
        <w:ind w:left="426"/>
        <w:jc w:val="center"/>
      </w:pPr>
    </w:p>
    <w:p w:rsidR="00EF3D6E" w:rsidRPr="00190D1A" w:rsidRDefault="003B4B6B" w:rsidP="00EF3D6E">
      <w:pPr>
        <w:pStyle w:val="Footer"/>
        <w:ind w:left="426"/>
        <w:jc w:val="center"/>
        <w:rPr>
          <w:rFonts w:ascii="Trebuchet MS" w:hAnsi="Trebuchet MS"/>
          <w:lang w:val="ro-RO"/>
        </w:rPr>
      </w:pPr>
      <w:hyperlink r:id="rId14" w:history="1">
        <w:r w:rsidR="00EF3D6E" w:rsidRPr="00F8369F">
          <w:rPr>
            <w:rStyle w:val="Hyperlink"/>
            <w:rFonts w:ascii="Trebuchet MS" w:hAnsi="Trebuchet MS"/>
            <w:lang w:val="ro-RO"/>
          </w:rPr>
          <w:t>www.interegrobg.eu</w:t>
        </w:r>
      </w:hyperlink>
    </w:p>
    <w:sectPr w:rsidR="00EF3D6E" w:rsidRPr="00190D1A" w:rsidSect="00EF3D6E">
      <w:headerReference w:type="default" r:id="rId15"/>
      <w:footerReference w:type="default" r:id="rId16"/>
      <w:pgSz w:w="11909" w:h="16834" w:code="9"/>
      <w:pgMar w:top="360" w:right="839" w:bottom="31" w:left="99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E4C" w:rsidRDefault="00634E4C" w:rsidP="00137F4D">
      <w:pPr>
        <w:spacing w:after="0" w:line="240" w:lineRule="auto"/>
      </w:pPr>
      <w:r>
        <w:separator/>
      </w:r>
    </w:p>
  </w:endnote>
  <w:endnote w:type="continuationSeparator" w:id="0">
    <w:p w:rsidR="00634E4C" w:rsidRDefault="00634E4C" w:rsidP="001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</w:rPr>
      <w:id w:val="1173603713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</w:rPr>
          <w:id w:val="1347060996"/>
          <w:docPartObj>
            <w:docPartGallery w:val="Page Numbers (Top of Page)"/>
            <w:docPartUnique/>
          </w:docPartObj>
        </w:sdtPr>
        <w:sdtEndPr/>
        <w:sdtContent>
          <w:p w:rsidR="00634E4C" w:rsidRPr="00137F4D" w:rsidRDefault="00634E4C">
            <w:pPr>
              <w:pStyle w:val="Footer"/>
              <w:jc w:val="right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1/1</w:t>
            </w:r>
          </w:p>
        </w:sdtContent>
      </w:sdt>
    </w:sdtContent>
  </w:sdt>
  <w:p w:rsidR="00634E4C" w:rsidRDefault="00634E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E4C" w:rsidRDefault="00634E4C" w:rsidP="00137F4D">
      <w:pPr>
        <w:spacing w:after="0" w:line="240" w:lineRule="auto"/>
      </w:pPr>
      <w:r>
        <w:separator/>
      </w:r>
    </w:p>
  </w:footnote>
  <w:footnote w:type="continuationSeparator" w:id="0">
    <w:p w:rsidR="00634E4C" w:rsidRDefault="00634E4C" w:rsidP="0013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4C" w:rsidRDefault="00BA11C0" w:rsidP="00FF26E3">
    <w:pPr>
      <w:pStyle w:val="Header"/>
      <w:tabs>
        <w:tab w:val="clear" w:pos="4680"/>
        <w:tab w:val="clear" w:pos="9360"/>
        <w:tab w:val="left" w:pos="1635"/>
      </w:tabs>
      <w:ind w:left="142"/>
    </w:pPr>
    <w:r w:rsidRPr="00BA11C0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49530</wp:posOffset>
          </wp:positionH>
          <wp:positionV relativeFrom="paragraph">
            <wp:posOffset>200660</wp:posOffset>
          </wp:positionV>
          <wp:extent cx="3385820" cy="613410"/>
          <wp:effectExtent l="0" t="0" r="5080" b="0"/>
          <wp:wrapTopAndBottom/>
          <wp:docPr id="3" name="Picture 3" descr="C:\Users\evdokia.nedelcheva\Documents\Visual Identity Manual\RO_JPEG\Logo UE 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dokia.nedelcheva\Documents\Visual Identity Manual\RO_JPEG\Logo UE 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582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4E4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3483610</wp:posOffset>
          </wp:positionH>
          <wp:positionV relativeFrom="paragraph">
            <wp:posOffset>182245</wp:posOffset>
          </wp:positionV>
          <wp:extent cx="723900" cy="628015"/>
          <wp:effectExtent l="0" t="0" r="0" b="635"/>
          <wp:wrapTopAndBottom/>
          <wp:docPr id="17" name="Picture 17" descr="C:\Users\evdokia.nedelcheva\Documents\Visual Identity Manual\RO_JPEG\Logo-ROGov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evdokia.nedelcheva\Documents\Visual Identity Manual\RO_JPEG\Logo-ROGov_r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4E4C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4331970</wp:posOffset>
          </wp:positionH>
          <wp:positionV relativeFrom="paragraph">
            <wp:posOffset>167640</wp:posOffset>
          </wp:positionV>
          <wp:extent cx="640080" cy="621030"/>
          <wp:effectExtent l="0" t="0" r="7620" b="7620"/>
          <wp:wrapTopAndBottom/>
          <wp:docPr id="14" name="Picture 14" descr="C:\Users\evdokia.nedelcheva\Documents\Visual Identity Manual\RO_JPEG\Logo-BgGov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evdokia.nedelcheva\Documents\Visual Identity Manual\RO_JPEG\Logo-BgGov_r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4E4C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5118100</wp:posOffset>
          </wp:positionH>
          <wp:positionV relativeFrom="paragraph">
            <wp:posOffset>257175</wp:posOffset>
          </wp:positionV>
          <wp:extent cx="1188720" cy="550545"/>
          <wp:effectExtent l="0" t="0" r="0" b="1905"/>
          <wp:wrapTopAndBottom/>
          <wp:docPr id="2" name="Picture 2" descr="C:\Users\evdokia.nedelcheva\Documents\Visual Identity Manual\RO_JPEG\Interreg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dokia.nedelcheva\Documents\Visual Identity Manual\RO_JPEG\Interreg_r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E4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esica.papusa\Desktop\140630_Vizita la fata locului\Copy of Bza de date cu invitatii propusi LUC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Constanta (2)$'`"/>
    <w:odso>
      <w:fieldMapData>
        <w:column w:val="0"/>
        <w:lid w:val="en-US"/>
      </w:fieldMapData>
      <w:fieldMapData>
        <w:type w:val="dbColumn"/>
        <w:name w:val="Position"/>
        <w:mappedName w:val="Courtesy Titl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osition"/>
        <w:mappedName w:val="Job Titl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Telefon"/>
        <w:mappedName w:val="Business Phone"/>
        <w:column w:val="13"/>
        <w:lid w:val="en-US"/>
      </w:fieldMapData>
      <w:fieldMapData>
        <w:type w:val="dbColumn"/>
        <w:name w:val="Fax"/>
        <w:mappedName w:val="Business Fax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1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18"/>
    <w:rsid w:val="0002553C"/>
    <w:rsid w:val="00046C5A"/>
    <w:rsid w:val="000763D1"/>
    <w:rsid w:val="000801AE"/>
    <w:rsid w:val="00085C36"/>
    <w:rsid w:val="00091BF7"/>
    <w:rsid w:val="000A2381"/>
    <w:rsid w:val="000C350B"/>
    <w:rsid w:val="000C3C18"/>
    <w:rsid w:val="000C5D25"/>
    <w:rsid w:val="000C764F"/>
    <w:rsid w:val="000E06EE"/>
    <w:rsid w:val="000F329C"/>
    <w:rsid w:val="000F70DF"/>
    <w:rsid w:val="00137F4D"/>
    <w:rsid w:val="001412C7"/>
    <w:rsid w:val="00171B37"/>
    <w:rsid w:val="00174691"/>
    <w:rsid w:val="00177C2F"/>
    <w:rsid w:val="00190D1A"/>
    <w:rsid w:val="00195565"/>
    <w:rsid w:val="00195573"/>
    <w:rsid w:val="00197A4A"/>
    <w:rsid w:val="00210DF1"/>
    <w:rsid w:val="00212746"/>
    <w:rsid w:val="002333C5"/>
    <w:rsid w:val="002404AC"/>
    <w:rsid w:val="00267C8C"/>
    <w:rsid w:val="002A77CB"/>
    <w:rsid w:val="002D2908"/>
    <w:rsid w:val="00307546"/>
    <w:rsid w:val="00323739"/>
    <w:rsid w:val="00355A01"/>
    <w:rsid w:val="00377459"/>
    <w:rsid w:val="003805CD"/>
    <w:rsid w:val="00386EE5"/>
    <w:rsid w:val="003A3DD9"/>
    <w:rsid w:val="003B4B6B"/>
    <w:rsid w:val="003F7F48"/>
    <w:rsid w:val="00423FF8"/>
    <w:rsid w:val="00460993"/>
    <w:rsid w:val="0049011B"/>
    <w:rsid w:val="004910F5"/>
    <w:rsid w:val="004D5EFB"/>
    <w:rsid w:val="004E5887"/>
    <w:rsid w:val="00502766"/>
    <w:rsid w:val="00520B81"/>
    <w:rsid w:val="00531558"/>
    <w:rsid w:val="00536D61"/>
    <w:rsid w:val="0059533A"/>
    <w:rsid w:val="006033D1"/>
    <w:rsid w:val="00615FAB"/>
    <w:rsid w:val="00623618"/>
    <w:rsid w:val="00623F69"/>
    <w:rsid w:val="00632464"/>
    <w:rsid w:val="0063273E"/>
    <w:rsid w:val="0063340C"/>
    <w:rsid w:val="00634E4C"/>
    <w:rsid w:val="006374E8"/>
    <w:rsid w:val="00641F2C"/>
    <w:rsid w:val="0065017A"/>
    <w:rsid w:val="00650F7F"/>
    <w:rsid w:val="006556A5"/>
    <w:rsid w:val="0066208B"/>
    <w:rsid w:val="0068047E"/>
    <w:rsid w:val="00684204"/>
    <w:rsid w:val="00686B73"/>
    <w:rsid w:val="00686BEE"/>
    <w:rsid w:val="006D76D0"/>
    <w:rsid w:val="0070111B"/>
    <w:rsid w:val="007041E0"/>
    <w:rsid w:val="00724FF5"/>
    <w:rsid w:val="00732D03"/>
    <w:rsid w:val="007639F4"/>
    <w:rsid w:val="00780D8F"/>
    <w:rsid w:val="00785D75"/>
    <w:rsid w:val="007956CF"/>
    <w:rsid w:val="007B13FB"/>
    <w:rsid w:val="007C57FE"/>
    <w:rsid w:val="007E20C6"/>
    <w:rsid w:val="00892602"/>
    <w:rsid w:val="008969B6"/>
    <w:rsid w:val="008A75EC"/>
    <w:rsid w:val="008B2D7D"/>
    <w:rsid w:val="008B3B1B"/>
    <w:rsid w:val="008C5979"/>
    <w:rsid w:val="008F1848"/>
    <w:rsid w:val="008F4136"/>
    <w:rsid w:val="00915366"/>
    <w:rsid w:val="00915A06"/>
    <w:rsid w:val="00950E6D"/>
    <w:rsid w:val="00971A08"/>
    <w:rsid w:val="00995138"/>
    <w:rsid w:val="00996660"/>
    <w:rsid w:val="009C6B8A"/>
    <w:rsid w:val="009D7675"/>
    <w:rsid w:val="009F074B"/>
    <w:rsid w:val="009F0D8E"/>
    <w:rsid w:val="009F7DAB"/>
    <w:rsid w:val="00A15A6D"/>
    <w:rsid w:val="00A24206"/>
    <w:rsid w:val="00A27244"/>
    <w:rsid w:val="00A66918"/>
    <w:rsid w:val="00A7137C"/>
    <w:rsid w:val="00A833CB"/>
    <w:rsid w:val="00A876F6"/>
    <w:rsid w:val="00A93979"/>
    <w:rsid w:val="00AB23BA"/>
    <w:rsid w:val="00AC5A9F"/>
    <w:rsid w:val="00AC7836"/>
    <w:rsid w:val="00AF62A5"/>
    <w:rsid w:val="00B22F4B"/>
    <w:rsid w:val="00B47ED4"/>
    <w:rsid w:val="00B52E52"/>
    <w:rsid w:val="00B70851"/>
    <w:rsid w:val="00B73289"/>
    <w:rsid w:val="00BA11C0"/>
    <w:rsid w:val="00BD2B47"/>
    <w:rsid w:val="00BE42F4"/>
    <w:rsid w:val="00BF5F75"/>
    <w:rsid w:val="00C043DC"/>
    <w:rsid w:val="00C33332"/>
    <w:rsid w:val="00C555AF"/>
    <w:rsid w:val="00C85B82"/>
    <w:rsid w:val="00CD3F6B"/>
    <w:rsid w:val="00CD75C6"/>
    <w:rsid w:val="00D0108C"/>
    <w:rsid w:val="00D05E01"/>
    <w:rsid w:val="00D07833"/>
    <w:rsid w:val="00D15EE9"/>
    <w:rsid w:val="00D21C2A"/>
    <w:rsid w:val="00D30517"/>
    <w:rsid w:val="00D556A1"/>
    <w:rsid w:val="00D5571D"/>
    <w:rsid w:val="00D77628"/>
    <w:rsid w:val="00D839F4"/>
    <w:rsid w:val="00DA377D"/>
    <w:rsid w:val="00E07D7C"/>
    <w:rsid w:val="00E17305"/>
    <w:rsid w:val="00E2286A"/>
    <w:rsid w:val="00EF345E"/>
    <w:rsid w:val="00EF3D6E"/>
    <w:rsid w:val="00EF6402"/>
    <w:rsid w:val="00F224C4"/>
    <w:rsid w:val="00F41DE6"/>
    <w:rsid w:val="00F465F2"/>
    <w:rsid w:val="00F64D7F"/>
    <w:rsid w:val="00FA4BDF"/>
    <w:rsid w:val="00FD5F78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B45D924B-512C-4729-AFF2-FD330EA5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3C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F4D"/>
  </w:style>
  <w:style w:type="paragraph" w:styleId="Footer">
    <w:name w:val="footer"/>
    <w:basedOn w:val="Normal"/>
    <w:link w:val="FooterChar"/>
    <w:uiPriority w:val="99"/>
    <w:unhideWhenUsed/>
    <w:rsid w:val="0013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F4D"/>
  </w:style>
  <w:style w:type="table" w:styleId="TableGrid">
    <w:name w:val="Table Grid"/>
    <w:basedOn w:val="TableNormal"/>
    <w:uiPriority w:val="59"/>
    <w:rsid w:val="0037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arasicbc.ro" TargetMode="External"/><Relationship Id="rId13" Type="http://schemas.openxmlformats.org/officeDocument/2006/relationships/hyperlink" Target="mailto:evdokia.nedelcheva@calarasicbc.r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calarasicbc.ro" TargetMode="External"/><Relationship Id="rId12" Type="http://schemas.openxmlformats.org/officeDocument/2006/relationships/hyperlink" Target="mailto:info@calarasicbc.r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arasicbc.ro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info@calarasicbc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0.jpeg"/><Relationship Id="rId14" Type="http://schemas.openxmlformats.org/officeDocument/2006/relationships/hyperlink" Target="http://www.interegrobg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jesica.papusa</dc:creator>
  <cp:lastModifiedBy>Evdokia Nedelcheva</cp:lastModifiedBy>
  <cp:revision>11</cp:revision>
  <cp:lastPrinted>2017-11-03T09:00:00Z</cp:lastPrinted>
  <dcterms:created xsi:type="dcterms:W3CDTF">2016-11-10T12:51:00Z</dcterms:created>
  <dcterms:modified xsi:type="dcterms:W3CDTF">2018-09-18T06:39:00Z</dcterms:modified>
</cp:coreProperties>
</file>